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6C" w:rsidRPr="00FD5AFD" w:rsidRDefault="00693E6C" w:rsidP="00693E6C">
      <w:pPr>
        <w:rPr>
          <w:b/>
        </w:rPr>
      </w:pPr>
      <w:r w:rsidRPr="00FD5AFD">
        <w:rPr>
          <w:b/>
        </w:rPr>
        <w:t xml:space="preserve">Learning Targets: </w:t>
      </w:r>
    </w:p>
    <w:p w:rsidR="00693E6C" w:rsidRDefault="00693E6C" w:rsidP="00693E6C">
      <w:pPr>
        <w:pStyle w:val="ListParagraph"/>
        <w:numPr>
          <w:ilvl w:val="0"/>
          <w:numId w:val="2"/>
        </w:numPr>
      </w:pPr>
      <w:r>
        <w:t>Use reading strategies to aid comprehension. 3.4</w:t>
      </w:r>
    </w:p>
    <w:p w:rsidR="00693E6C" w:rsidRDefault="00693E6C" w:rsidP="00AA727A">
      <w:pPr>
        <w:pStyle w:val="NoSpacing"/>
        <w:rPr>
          <w:rFonts w:ascii="Arial" w:hAnsi="Arial" w:cs="Arial"/>
          <w:sz w:val="24"/>
          <w:szCs w:val="24"/>
        </w:rPr>
      </w:pPr>
    </w:p>
    <w:p w:rsidR="00F410C9" w:rsidRPr="0051664C" w:rsidRDefault="002B7673" w:rsidP="00AA727A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1664C">
        <w:rPr>
          <w:rFonts w:ascii="Arial" w:hAnsi="Arial" w:cs="Arial"/>
          <w:b/>
          <w:sz w:val="24"/>
          <w:szCs w:val="24"/>
        </w:rPr>
        <w:t>Questions for</w:t>
      </w:r>
      <w:r w:rsidR="00AA727A" w:rsidRPr="0051664C">
        <w:rPr>
          <w:rFonts w:ascii="Arial" w:hAnsi="Arial" w:cs="Arial"/>
          <w:b/>
          <w:sz w:val="24"/>
          <w:szCs w:val="24"/>
        </w:rPr>
        <w:t xml:space="preserve"> the beginning of Marlow’s tale</w:t>
      </w:r>
      <w:r w:rsidR="004B0824" w:rsidRPr="0051664C">
        <w:rPr>
          <w:rFonts w:ascii="Arial" w:hAnsi="Arial" w:cs="Arial"/>
          <w:b/>
          <w:sz w:val="24"/>
          <w:szCs w:val="24"/>
        </w:rPr>
        <w:t xml:space="preserve"> before he reaches the Company</w:t>
      </w:r>
      <w:r w:rsidR="005C6F2D">
        <w:rPr>
          <w:rFonts w:ascii="Arial" w:hAnsi="Arial" w:cs="Arial"/>
          <w:b/>
          <w:sz w:val="24"/>
          <w:szCs w:val="24"/>
        </w:rPr>
        <w:t xml:space="preserve"> (59-61)</w:t>
      </w:r>
      <w:r w:rsidR="00AA727A" w:rsidRPr="0051664C">
        <w:rPr>
          <w:rFonts w:ascii="Arial" w:hAnsi="Arial" w:cs="Arial"/>
          <w:b/>
          <w:sz w:val="24"/>
          <w:szCs w:val="24"/>
        </w:rPr>
        <w:t>:</w:t>
      </w:r>
    </w:p>
    <w:p w:rsidR="00AA727A" w:rsidRDefault="00AA727A" w:rsidP="00AA727A">
      <w:pPr>
        <w:pStyle w:val="NoSpacing"/>
        <w:rPr>
          <w:rFonts w:ascii="Arial" w:hAnsi="Arial" w:cs="Arial"/>
          <w:sz w:val="24"/>
          <w:szCs w:val="24"/>
        </w:rPr>
      </w:pPr>
    </w:p>
    <w:p w:rsidR="00AA727A" w:rsidRDefault="00AA727A" w:rsidP="00AA727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he already using the term “darkness” to describe?  What significance does it already seem to have?  What can we expect in the future?  I would track this.</w:t>
      </w:r>
    </w:p>
    <w:p w:rsidR="00AA727A" w:rsidRDefault="00AA727A" w:rsidP="00AA727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he describe the river already?  What symbolism is already starting?  Track the description/symbolism/personification of the river.</w:t>
      </w:r>
    </w:p>
    <w:p w:rsidR="00AA727A" w:rsidRDefault="00AA727A" w:rsidP="00AA727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does Marlow describe himself?  Do you agree with him so far? Why/why not?  </w:t>
      </w:r>
      <w:r w:rsidR="00114012" w:rsidRPr="00114012">
        <w:rPr>
          <w:rFonts w:ascii="Arial" w:hAnsi="Arial" w:cs="Arial"/>
          <w:sz w:val="24"/>
          <w:szCs w:val="24"/>
        </w:rPr>
        <w:t>Why does Marlow seek to pilot a steamboat up the Congo River?</w:t>
      </w:r>
      <w:r w:rsidR="001140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Track his traits and your opinion of him.</w:t>
      </w:r>
    </w:p>
    <w:p w:rsidR="00AA727A" w:rsidRDefault="00AA727A" w:rsidP="00AA727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typical British opinion of their actions in Africa?</w:t>
      </w:r>
    </w:p>
    <w:p w:rsidR="00AA727A" w:rsidRPr="00114012" w:rsidRDefault="00114012" w:rsidP="0011401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4012">
        <w:rPr>
          <w:rFonts w:ascii="Arial" w:hAnsi="Arial" w:cs="Arial"/>
          <w:sz w:val="24"/>
          <w:szCs w:val="24"/>
        </w:rPr>
        <w:t>Describe the conflict that created an opening in the company for a captain. What future conflicts might this incident hint at, or foreshadow?</w:t>
      </w:r>
      <w:r>
        <w:rPr>
          <w:rFonts w:ascii="Arial" w:hAnsi="Arial" w:cs="Arial"/>
          <w:sz w:val="24"/>
          <w:szCs w:val="24"/>
        </w:rPr>
        <w:t xml:space="preserve">  In this description, make sure to include how </w:t>
      </w:r>
      <w:r w:rsidR="00AA727A" w:rsidRPr="00114012">
        <w:rPr>
          <w:rFonts w:ascii="Arial" w:hAnsi="Arial" w:cs="Arial"/>
          <w:sz w:val="24"/>
          <w:szCs w:val="24"/>
        </w:rPr>
        <w:t>Marlow portray</w:t>
      </w:r>
      <w:r>
        <w:rPr>
          <w:rFonts w:ascii="Arial" w:hAnsi="Arial" w:cs="Arial"/>
          <w:sz w:val="24"/>
          <w:szCs w:val="24"/>
        </w:rPr>
        <w:t>s</w:t>
      </w:r>
      <w:r w:rsidR="00AA727A" w:rsidRPr="00114012">
        <w:rPr>
          <w:rFonts w:ascii="Arial" w:hAnsi="Arial" w:cs="Arial"/>
          <w:sz w:val="24"/>
          <w:szCs w:val="24"/>
        </w:rPr>
        <w:t xml:space="preserve"> the natives</w:t>
      </w:r>
      <w:r>
        <w:rPr>
          <w:rFonts w:ascii="Arial" w:hAnsi="Arial" w:cs="Arial"/>
          <w:sz w:val="24"/>
          <w:szCs w:val="24"/>
        </w:rPr>
        <w:t>.  This is the first time he brings them up.</w:t>
      </w:r>
      <w:r w:rsidR="00AA727A" w:rsidRPr="0011401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How do you think Marlow looks at the natives at this point</w:t>
      </w:r>
      <w:r w:rsidR="00AA727A" w:rsidRPr="00114012">
        <w:rPr>
          <w:rFonts w:ascii="Arial" w:hAnsi="Arial" w:cs="Arial"/>
          <w:sz w:val="24"/>
          <w:szCs w:val="24"/>
        </w:rPr>
        <w:t>?  Remember to track his description of the natives on your chart.</w:t>
      </w:r>
      <w:r w:rsidRPr="00114012">
        <w:t xml:space="preserve"> </w:t>
      </w:r>
    </w:p>
    <w:p w:rsidR="00693E6C" w:rsidRDefault="00693E6C" w:rsidP="007B4E24">
      <w:pPr>
        <w:pStyle w:val="NoSpacing"/>
        <w:rPr>
          <w:rFonts w:ascii="Arial" w:hAnsi="Arial" w:cs="Arial"/>
          <w:sz w:val="24"/>
          <w:szCs w:val="24"/>
        </w:rPr>
      </w:pPr>
    </w:p>
    <w:p w:rsidR="00114012" w:rsidRDefault="00114012" w:rsidP="007B4E24">
      <w:pPr>
        <w:pStyle w:val="NoSpacing"/>
        <w:rPr>
          <w:rFonts w:ascii="Arial" w:hAnsi="Arial" w:cs="Arial"/>
          <w:sz w:val="24"/>
          <w:szCs w:val="24"/>
        </w:rPr>
      </w:pPr>
    </w:p>
    <w:p w:rsidR="0051664C" w:rsidRDefault="0051664C" w:rsidP="007B4E24">
      <w:pPr>
        <w:pStyle w:val="NoSpacing"/>
        <w:rPr>
          <w:rFonts w:ascii="Arial" w:hAnsi="Arial" w:cs="Arial"/>
          <w:sz w:val="24"/>
          <w:szCs w:val="24"/>
        </w:rPr>
      </w:pPr>
    </w:p>
    <w:p w:rsidR="0051664C" w:rsidRDefault="0051664C" w:rsidP="007B4E24">
      <w:pPr>
        <w:pStyle w:val="NoSpacing"/>
        <w:rPr>
          <w:rFonts w:ascii="Arial" w:hAnsi="Arial" w:cs="Arial"/>
          <w:sz w:val="24"/>
          <w:szCs w:val="24"/>
        </w:rPr>
      </w:pPr>
    </w:p>
    <w:p w:rsidR="0051664C" w:rsidRDefault="0051664C" w:rsidP="007B4E24">
      <w:pPr>
        <w:pStyle w:val="NoSpacing"/>
        <w:rPr>
          <w:rFonts w:ascii="Arial" w:hAnsi="Arial" w:cs="Arial"/>
          <w:sz w:val="24"/>
          <w:szCs w:val="24"/>
        </w:rPr>
      </w:pPr>
    </w:p>
    <w:p w:rsidR="0051664C" w:rsidRDefault="0051664C" w:rsidP="007B4E24">
      <w:pPr>
        <w:pStyle w:val="NoSpacing"/>
        <w:rPr>
          <w:rFonts w:ascii="Arial" w:hAnsi="Arial" w:cs="Arial"/>
          <w:sz w:val="24"/>
          <w:szCs w:val="24"/>
        </w:rPr>
      </w:pPr>
    </w:p>
    <w:p w:rsidR="0051664C" w:rsidRDefault="0051664C" w:rsidP="007B4E24">
      <w:pPr>
        <w:pStyle w:val="NoSpacing"/>
        <w:rPr>
          <w:rFonts w:ascii="Arial" w:hAnsi="Arial" w:cs="Arial"/>
          <w:sz w:val="24"/>
          <w:szCs w:val="24"/>
        </w:rPr>
      </w:pPr>
    </w:p>
    <w:p w:rsidR="0051664C" w:rsidRPr="00FD5AFD" w:rsidRDefault="0051664C" w:rsidP="0051664C">
      <w:pPr>
        <w:rPr>
          <w:b/>
        </w:rPr>
      </w:pPr>
      <w:r w:rsidRPr="00FD5AFD">
        <w:rPr>
          <w:b/>
        </w:rPr>
        <w:t xml:space="preserve">Learning Targets: </w:t>
      </w:r>
    </w:p>
    <w:p w:rsidR="0051664C" w:rsidRDefault="0051664C" w:rsidP="0051664C">
      <w:pPr>
        <w:pStyle w:val="ListParagraph"/>
        <w:numPr>
          <w:ilvl w:val="0"/>
          <w:numId w:val="2"/>
        </w:numPr>
      </w:pPr>
      <w:r>
        <w:t>Use reading strategies to aid comprehension. 3.4</w:t>
      </w:r>
    </w:p>
    <w:p w:rsidR="0051664C" w:rsidRDefault="0051664C" w:rsidP="0051664C">
      <w:pPr>
        <w:pStyle w:val="NoSpacing"/>
        <w:rPr>
          <w:rFonts w:ascii="Arial" w:hAnsi="Arial" w:cs="Arial"/>
          <w:sz w:val="24"/>
          <w:szCs w:val="24"/>
        </w:rPr>
      </w:pPr>
    </w:p>
    <w:p w:rsidR="0051664C" w:rsidRPr="0051664C" w:rsidRDefault="0051664C" w:rsidP="0051664C">
      <w:pPr>
        <w:pStyle w:val="NoSpacing"/>
        <w:rPr>
          <w:rFonts w:ascii="Arial" w:hAnsi="Arial" w:cs="Arial"/>
          <w:b/>
          <w:sz w:val="24"/>
          <w:szCs w:val="24"/>
        </w:rPr>
      </w:pPr>
      <w:r w:rsidRPr="0051664C">
        <w:rPr>
          <w:rFonts w:ascii="Arial" w:hAnsi="Arial" w:cs="Arial"/>
          <w:b/>
          <w:sz w:val="24"/>
          <w:szCs w:val="24"/>
        </w:rPr>
        <w:t>Questions for the beginning of Marlow’s tale before he reaches the Company:</w:t>
      </w:r>
    </w:p>
    <w:p w:rsidR="0051664C" w:rsidRDefault="0051664C" w:rsidP="0051664C">
      <w:pPr>
        <w:pStyle w:val="NoSpacing"/>
        <w:rPr>
          <w:rFonts w:ascii="Arial" w:hAnsi="Arial" w:cs="Arial"/>
          <w:sz w:val="24"/>
          <w:szCs w:val="24"/>
        </w:rPr>
      </w:pPr>
    </w:p>
    <w:p w:rsidR="0051664C" w:rsidRDefault="0051664C" w:rsidP="0051664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he already using the term “darkness” to describe?  What significance does it already seem to have?  What can we expect in the future?  I would track this.</w:t>
      </w:r>
    </w:p>
    <w:p w:rsidR="0051664C" w:rsidRDefault="0051664C" w:rsidP="0051664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he describe the river already?  What symbolism is already starting?  Track the description/symbolism/personification of the river.</w:t>
      </w:r>
    </w:p>
    <w:p w:rsidR="0051664C" w:rsidRDefault="0051664C" w:rsidP="0051664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does Marlow describe himself?  Do you agree with him so far? Why/why not?  </w:t>
      </w:r>
      <w:r w:rsidRPr="00114012">
        <w:rPr>
          <w:rFonts w:ascii="Arial" w:hAnsi="Arial" w:cs="Arial"/>
          <w:sz w:val="24"/>
          <w:szCs w:val="24"/>
        </w:rPr>
        <w:t>Why does Marlow seek to pilot a steamboat up the Congo River?</w:t>
      </w:r>
      <w:r>
        <w:rPr>
          <w:rFonts w:ascii="Arial" w:hAnsi="Arial" w:cs="Arial"/>
          <w:sz w:val="24"/>
          <w:szCs w:val="24"/>
        </w:rPr>
        <w:t xml:space="preserve"> Track his traits and your opinion of him.</w:t>
      </w:r>
    </w:p>
    <w:p w:rsidR="0051664C" w:rsidRDefault="0051664C" w:rsidP="0051664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typical British opinion of their actions in Africa?</w:t>
      </w:r>
    </w:p>
    <w:p w:rsidR="0051664C" w:rsidRPr="0051664C" w:rsidRDefault="0051664C" w:rsidP="007B4E2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4012">
        <w:rPr>
          <w:rFonts w:ascii="Arial" w:hAnsi="Arial" w:cs="Arial"/>
          <w:sz w:val="24"/>
          <w:szCs w:val="24"/>
        </w:rPr>
        <w:t>Describe the conflict that created an opening in the company for a captain. What future conflicts might this incident hint at, or foreshadow?</w:t>
      </w:r>
      <w:r>
        <w:rPr>
          <w:rFonts w:ascii="Arial" w:hAnsi="Arial" w:cs="Arial"/>
          <w:sz w:val="24"/>
          <w:szCs w:val="24"/>
        </w:rPr>
        <w:t xml:space="preserve">  In this description, make sure to include how </w:t>
      </w:r>
      <w:r w:rsidRPr="00114012">
        <w:rPr>
          <w:rFonts w:ascii="Arial" w:hAnsi="Arial" w:cs="Arial"/>
          <w:sz w:val="24"/>
          <w:szCs w:val="24"/>
        </w:rPr>
        <w:t>Marlow portray</w:t>
      </w:r>
      <w:r>
        <w:rPr>
          <w:rFonts w:ascii="Arial" w:hAnsi="Arial" w:cs="Arial"/>
          <w:sz w:val="24"/>
          <w:szCs w:val="24"/>
        </w:rPr>
        <w:t>s</w:t>
      </w:r>
      <w:r w:rsidRPr="00114012">
        <w:rPr>
          <w:rFonts w:ascii="Arial" w:hAnsi="Arial" w:cs="Arial"/>
          <w:sz w:val="24"/>
          <w:szCs w:val="24"/>
        </w:rPr>
        <w:t xml:space="preserve"> the natives</w:t>
      </w:r>
      <w:r>
        <w:rPr>
          <w:rFonts w:ascii="Arial" w:hAnsi="Arial" w:cs="Arial"/>
          <w:sz w:val="24"/>
          <w:szCs w:val="24"/>
        </w:rPr>
        <w:t>.  This is the first time he brings them up.</w:t>
      </w:r>
      <w:r w:rsidRPr="0011401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How do you think Marlow looks at the natives at this point</w:t>
      </w:r>
      <w:r w:rsidRPr="00114012">
        <w:rPr>
          <w:rFonts w:ascii="Arial" w:hAnsi="Arial" w:cs="Arial"/>
          <w:sz w:val="24"/>
          <w:szCs w:val="24"/>
        </w:rPr>
        <w:t>?  Remember to track his description of the natives on your chart.</w:t>
      </w:r>
      <w:r w:rsidRPr="00114012">
        <w:t xml:space="preserve"> </w:t>
      </w:r>
    </w:p>
    <w:sectPr w:rsidR="0051664C" w:rsidRPr="0051664C" w:rsidSect="005C6F2D">
      <w:pgSz w:w="12240" w:h="15840"/>
      <w:pgMar w:top="90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24A"/>
    <w:multiLevelType w:val="hybridMultilevel"/>
    <w:tmpl w:val="F22E99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F6291"/>
    <w:multiLevelType w:val="hybridMultilevel"/>
    <w:tmpl w:val="9B56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90AF8"/>
    <w:multiLevelType w:val="hybridMultilevel"/>
    <w:tmpl w:val="988CE0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7A"/>
    <w:rsid w:val="000F55A1"/>
    <w:rsid w:val="00114012"/>
    <w:rsid w:val="0019452C"/>
    <w:rsid w:val="002B49B6"/>
    <w:rsid w:val="002B7673"/>
    <w:rsid w:val="003A732E"/>
    <w:rsid w:val="00400C8B"/>
    <w:rsid w:val="004626EE"/>
    <w:rsid w:val="00483756"/>
    <w:rsid w:val="004B0824"/>
    <w:rsid w:val="0051664C"/>
    <w:rsid w:val="00522CCF"/>
    <w:rsid w:val="0052794A"/>
    <w:rsid w:val="005C6F2D"/>
    <w:rsid w:val="006307BF"/>
    <w:rsid w:val="00630991"/>
    <w:rsid w:val="00693E6C"/>
    <w:rsid w:val="007B0A82"/>
    <w:rsid w:val="007B4E24"/>
    <w:rsid w:val="008D1CF9"/>
    <w:rsid w:val="008E3C06"/>
    <w:rsid w:val="00950D9A"/>
    <w:rsid w:val="00962D57"/>
    <w:rsid w:val="00995021"/>
    <w:rsid w:val="009B466B"/>
    <w:rsid w:val="00AA727A"/>
    <w:rsid w:val="00B836A3"/>
    <w:rsid w:val="00BB5621"/>
    <w:rsid w:val="00D2726B"/>
    <w:rsid w:val="00DA3FE7"/>
    <w:rsid w:val="00DB4A68"/>
    <w:rsid w:val="00F410C9"/>
    <w:rsid w:val="00F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2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3E6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2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3E6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Johnson</dc:creator>
  <cp:keywords/>
  <dc:description/>
  <cp:lastModifiedBy>00, 00</cp:lastModifiedBy>
  <cp:revision>6</cp:revision>
  <cp:lastPrinted>2016-01-20T17:35:00Z</cp:lastPrinted>
  <dcterms:created xsi:type="dcterms:W3CDTF">2016-01-20T04:01:00Z</dcterms:created>
  <dcterms:modified xsi:type="dcterms:W3CDTF">2016-01-20T20:31:00Z</dcterms:modified>
</cp:coreProperties>
</file>